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11" w:rsidRPr="00173C2B" w:rsidRDefault="000A7511" w:rsidP="000A7511">
      <w:pPr>
        <w:pStyle w:val="a3"/>
        <w:jc w:val="center"/>
        <w:rPr>
          <w:rFonts w:ascii="Arial" w:hAnsi="Arial" w:cs="Arial"/>
          <w:b/>
          <w:sz w:val="32"/>
        </w:rPr>
      </w:pPr>
      <w:r w:rsidRPr="00173C2B">
        <w:rPr>
          <w:rFonts w:ascii="Arial" w:hAnsi="Arial" w:cs="Arial"/>
          <w:b/>
          <w:sz w:val="32"/>
        </w:rPr>
        <w:t>20</w:t>
      </w:r>
      <w:r w:rsidR="00DA69A5">
        <w:rPr>
          <w:rFonts w:ascii="Arial" w:hAnsi="Arial" w:cs="Arial"/>
          <w:b/>
          <w:sz w:val="32"/>
        </w:rPr>
        <w:t>22г.</w:t>
      </w:r>
      <w:proofErr w:type="gramStart"/>
      <w:r w:rsidR="00DA69A5">
        <w:rPr>
          <w:rFonts w:ascii="Arial" w:hAnsi="Arial" w:cs="Arial"/>
          <w:b/>
          <w:sz w:val="32"/>
        </w:rPr>
        <w:t>№</w:t>
      </w:r>
      <w:r w:rsidRPr="00173C2B">
        <w:rPr>
          <w:rFonts w:ascii="Arial" w:hAnsi="Arial" w:cs="Arial"/>
          <w:b/>
          <w:sz w:val="32"/>
        </w:rPr>
        <w:t>-</w:t>
      </w:r>
      <w:proofErr w:type="gramEnd"/>
      <w:r w:rsidR="00DA69A5">
        <w:rPr>
          <w:rFonts w:ascii="Arial" w:hAnsi="Arial" w:cs="Arial"/>
          <w:b/>
          <w:sz w:val="32"/>
        </w:rPr>
        <w:t>П</w:t>
      </w:r>
      <w:r>
        <w:rPr>
          <w:rFonts w:ascii="Arial" w:hAnsi="Arial" w:cs="Arial"/>
          <w:b/>
          <w:sz w:val="32"/>
        </w:rPr>
        <w:t xml:space="preserve"> </w:t>
      </w:r>
      <w:r w:rsidRPr="004422AF">
        <w:rPr>
          <w:rFonts w:ascii="Arial" w:hAnsi="Arial" w:cs="Arial"/>
          <w:b/>
          <w:sz w:val="32"/>
          <w:u w:val="single"/>
        </w:rPr>
        <w:t>ПРОЕКТ</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w:t>
      </w:r>
      <w:r w:rsidR="00DA69A5">
        <w:rPr>
          <w:rFonts w:ascii="Arial" w:hAnsi="Arial" w:cs="Arial"/>
          <w:b/>
          <w:spacing w:val="20"/>
          <w:sz w:val="32"/>
        </w:rPr>
        <w:t>ИЦИПАЛЬНОЕ ОБРАЗОВАНИЕ «ЗАБИТУЙ</w:t>
      </w:r>
      <w:r w:rsidRPr="00173C2B">
        <w:rPr>
          <w:rFonts w:ascii="Arial" w:hAnsi="Arial" w:cs="Arial"/>
          <w:b/>
          <w:spacing w:val="20"/>
          <w:sz w:val="32"/>
        </w:rPr>
        <w:t>»</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Pr="00173C2B" w:rsidRDefault="000A7511" w:rsidP="000A7511">
      <w:pPr>
        <w:pStyle w:val="a3"/>
        <w:jc w:val="center"/>
        <w:rPr>
          <w:rFonts w:ascii="Arial" w:hAnsi="Arial" w:cs="Arial"/>
          <w:b/>
          <w:spacing w:val="20"/>
          <w:sz w:val="32"/>
          <w:u w:val="single"/>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w:t>
      </w:r>
      <w:r w:rsidR="00DA69A5">
        <w:rPr>
          <w:rFonts w:ascii="Arial" w:hAnsi="Arial" w:cs="Arial"/>
          <w:b/>
          <w:color w:val="000000"/>
          <w:spacing w:val="20"/>
          <w:sz w:val="32"/>
          <w:szCs w:val="28"/>
        </w:rPr>
        <w:t>ЦИПАЛЬНОГО ОБРАЗОВАНИЯ «ЗАБИТУЙ</w:t>
      </w:r>
      <w:r>
        <w:rPr>
          <w:rFonts w:ascii="Arial" w:hAnsi="Arial" w:cs="Arial"/>
          <w:b/>
          <w:color w:val="000000"/>
          <w:spacing w:val="20"/>
          <w:sz w:val="32"/>
          <w:szCs w:val="28"/>
        </w:rPr>
        <w:t xml:space="preserve">» </w:t>
      </w:r>
    </w:p>
    <w:p w:rsidR="003C58A5" w:rsidRDefault="003C58A5" w:rsidP="000A7511">
      <w:pPr>
        <w:pStyle w:val="a3"/>
        <w:jc w:val="both"/>
      </w:pPr>
    </w:p>
    <w:p w:rsidR="00DA69A5" w:rsidRDefault="00DA69A5" w:rsidP="000A7511">
      <w:pPr>
        <w:pStyle w:val="a3"/>
        <w:jc w:val="both"/>
      </w:pPr>
    </w:p>
    <w:p w:rsidR="000A7511" w:rsidRPr="004D12AD" w:rsidRDefault="000A7511" w:rsidP="000A7511">
      <w:pPr>
        <w:pStyle w:val="a3"/>
        <w:ind w:firstLine="709"/>
        <w:jc w:val="both"/>
        <w:rPr>
          <w:rFonts w:ascii="Arial" w:hAnsi="Arial" w:cs="Arial"/>
          <w:sz w:val="24"/>
          <w:szCs w:val="24"/>
        </w:rPr>
      </w:pPr>
      <w:proofErr w:type="gramStart"/>
      <w:r w:rsidRPr="004D12AD">
        <w:rPr>
          <w:rFonts w:ascii="Arial" w:hAnsi="Arial" w:cs="Arial"/>
          <w:sz w:val="24"/>
          <w:szCs w:val="24"/>
        </w:rPr>
        <w:t xml:space="preserve">В соответствии с </w:t>
      </w:r>
      <w:hyperlink r:id="rId4" w:history="1">
        <w:r w:rsidRPr="004D12AD">
          <w:rPr>
            <w:rStyle w:val="a5"/>
            <w:rFonts w:ascii="Arial" w:hAnsi="Arial" w:cs="Arial"/>
            <w:color w:val="000000" w:themeColor="text1"/>
            <w:sz w:val="24"/>
            <w:szCs w:val="24"/>
          </w:rPr>
          <w:t>Федеральным законом</w:t>
        </w:r>
      </w:hyperlink>
      <w:r w:rsidR="00DA69A5">
        <w:rPr>
          <w:rFonts w:ascii="Arial" w:hAnsi="Arial" w:cs="Arial"/>
          <w:sz w:val="24"/>
          <w:szCs w:val="24"/>
        </w:rPr>
        <w:t xml:space="preserve"> от 06.10.2003 N</w:t>
      </w:r>
      <w:r w:rsidRPr="004D12AD">
        <w:rPr>
          <w:rFonts w:ascii="Arial" w:hAnsi="Arial" w:cs="Arial"/>
          <w:sz w:val="24"/>
          <w:szCs w:val="24"/>
        </w:rPr>
        <w:t>131-ФЗ "Об общих принципах организации местного самоуправления в Российской Федерации", Ф</w:t>
      </w:r>
      <w:r w:rsidR="00DA69A5">
        <w:rPr>
          <w:rFonts w:ascii="Arial" w:hAnsi="Arial" w:cs="Arial"/>
          <w:sz w:val="24"/>
          <w:szCs w:val="24"/>
        </w:rPr>
        <w:t>едеральным законом 31.07.2020 N</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5"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Федер</w:t>
      </w:r>
      <w:r w:rsidR="00DA69A5">
        <w:rPr>
          <w:rFonts w:ascii="Arial" w:hAnsi="Arial" w:cs="Arial"/>
          <w:sz w:val="24"/>
        </w:rPr>
        <w:t>ации от 27.10.2021 N</w:t>
      </w:r>
      <w:r w:rsidR="006247FC"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006247FC" w:rsidRPr="006247FC">
        <w:rPr>
          <w:rFonts w:ascii="Arial" w:hAnsi="Arial" w:cs="Arial"/>
          <w:sz w:val="24"/>
        </w:rPr>
        <w:t xml:space="preserve">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w:t>
      </w:r>
      <w:r w:rsidR="00DA69A5">
        <w:rPr>
          <w:rFonts w:ascii="Arial" w:hAnsi="Arial" w:cs="Arial"/>
          <w:sz w:val="24"/>
          <w:szCs w:val="24"/>
        </w:rPr>
        <w:t>ципального образования «Забитуй</w:t>
      </w:r>
      <w:r w:rsidRPr="004D12AD">
        <w:rPr>
          <w:rFonts w:ascii="Arial" w:hAnsi="Arial" w:cs="Arial"/>
          <w:sz w:val="24"/>
          <w:szCs w:val="24"/>
        </w:rPr>
        <w:t>», администрация муни</w:t>
      </w:r>
      <w:r w:rsidR="00DA69A5">
        <w:rPr>
          <w:rFonts w:ascii="Arial" w:hAnsi="Arial" w:cs="Arial"/>
          <w:sz w:val="24"/>
          <w:szCs w:val="24"/>
        </w:rPr>
        <w:t>ципального образования «Забитуй</w:t>
      </w:r>
      <w:r w:rsidRPr="004D12AD">
        <w:rPr>
          <w:rFonts w:ascii="Arial" w:hAnsi="Arial" w:cs="Arial"/>
          <w:sz w:val="24"/>
          <w:szCs w:val="24"/>
        </w:rPr>
        <w:t>»,</w:t>
      </w:r>
    </w:p>
    <w:p w:rsidR="000A7511" w:rsidRPr="00173C2B" w:rsidRDefault="000A7511" w:rsidP="00DA69A5">
      <w:pPr>
        <w:pStyle w:val="a3"/>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173C2B" w:rsidRDefault="000A7511" w:rsidP="00DA69A5">
      <w:pPr>
        <w:pStyle w:val="a3"/>
        <w:rPr>
          <w:rFonts w:ascii="Arial" w:hAnsi="Arial" w:cs="Arial"/>
          <w:b/>
          <w:sz w:val="30"/>
          <w:szCs w:val="30"/>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w:t>
      </w:r>
      <w:r w:rsidR="00DA69A5">
        <w:rPr>
          <w:rFonts w:ascii="Arial" w:hAnsi="Arial" w:cs="Arial"/>
          <w:sz w:val="24"/>
        </w:rPr>
        <w:t>вания «Забитуй</w:t>
      </w:r>
      <w:r w:rsidR="000A7511">
        <w:rPr>
          <w:rFonts w:ascii="Arial" w:hAnsi="Arial" w:cs="Arial"/>
          <w:sz w:val="24"/>
        </w:rPr>
        <w:t>»</w:t>
      </w:r>
      <w:r w:rsidR="00C26A4B">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r w:rsidR="00DA69A5">
        <w:rPr>
          <w:rFonts w:ascii="Arial" w:hAnsi="Arial" w:cs="Arial"/>
          <w:sz w:val="24"/>
        </w:rPr>
        <w:t>Забитуй</w:t>
      </w:r>
      <w:r w:rsidRPr="002878E1">
        <w:rPr>
          <w:rFonts w:ascii="Arial" w:hAnsi="Arial" w:cs="Arial"/>
          <w:sz w:val="24"/>
        </w:rPr>
        <w:t xml:space="preserve">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r w:rsidR="00DA69A5">
        <w:rPr>
          <w:rFonts w:ascii="Arial" w:hAnsi="Arial" w:cs="Arial"/>
          <w:sz w:val="24"/>
        </w:rPr>
        <w:t>Забитуй</w:t>
      </w:r>
      <w:r w:rsidRPr="002878E1">
        <w:rPr>
          <w:rFonts w:ascii="Arial" w:hAnsi="Arial" w:cs="Arial"/>
          <w:sz w:val="24"/>
        </w:rPr>
        <w:t>» в информационно-телекоммуникационной сети «Интернет».</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r w:rsidR="00DA69A5">
        <w:rPr>
          <w:rFonts w:ascii="Arial" w:hAnsi="Arial" w:cs="Arial"/>
          <w:sz w:val="24"/>
        </w:rPr>
        <w:t>Забитуй</w:t>
      </w:r>
      <w:r w:rsidRPr="002878E1">
        <w:rPr>
          <w:rFonts w:ascii="Arial" w:hAnsi="Arial" w:cs="Arial"/>
          <w:sz w:val="24"/>
        </w:rPr>
        <w:t xml:space="preserve">» </w:t>
      </w:r>
      <w:r w:rsidR="00DA69A5">
        <w:rPr>
          <w:rFonts w:ascii="Arial" w:hAnsi="Arial" w:cs="Arial"/>
          <w:sz w:val="24"/>
        </w:rPr>
        <w:t>Павленко С.П.</w:t>
      </w:r>
    </w:p>
    <w:p w:rsidR="00C26A4B" w:rsidRDefault="00C26A4B" w:rsidP="00C26A4B">
      <w:pPr>
        <w:pStyle w:val="a3"/>
        <w:ind w:firstLine="708"/>
        <w:jc w:val="both"/>
        <w:rPr>
          <w:rFonts w:ascii="Arial" w:hAnsi="Arial" w:cs="Arial"/>
          <w:sz w:val="24"/>
        </w:rPr>
      </w:pPr>
    </w:p>
    <w:p w:rsidR="00C26A4B" w:rsidRDefault="00C26A4B" w:rsidP="00C26A4B">
      <w:pPr>
        <w:pStyle w:val="a3"/>
        <w:ind w:firstLine="708"/>
        <w:jc w:val="both"/>
        <w:rPr>
          <w:rFonts w:ascii="Arial" w:hAnsi="Arial" w:cs="Arial"/>
          <w:sz w:val="24"/>
        </w:rPr>
      </w:pPr>
    </w:p>
    <w:p w:rsidR="00C26A4B" w:rsidRPr="001B35F6" w:rsidRDefault="00C26A4B" w:rsidP="00C26A4B">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r w:rsidR="00DA69A5">
        <w:rPr>
          <w:rFonts w:ascii="Arial" w:hAnsi="Arial" w:cs="Arial"/>
          <w:sz w:val="24"/>
        </w:rPr>
        <w:t>Забитуй</w:t>
      </w:r>
      <w:r w:rsidRPr="001B35F6">
        <w:rPr>
          <w:rFonts w:ascii="Arial" w:hAnsi="Arial" w:cs="Arial"/>
          <w:sz w:val="24"/>
        </w:rPr>
        <w:t>»:</w:t>
      </w:r>
    </w:p>
    <w:p w:rsidR="00C26A4B" w:rsidRDefault="00DA69A5" w:rsidP="00C26A4B">
      <w:pPr>
        <w:pStyle w:val="a3"/>
        <w:rPr>
          <w:rFonts w:ascii="Arial" w:hAnsi="Arial" w:cs="Arial"/>
          <w:sz w:val="24"/>
        </w:rPr>
      </w:pPr>
      <w:r>
        <w:rPr>
          <w:rFonts w:ascii="Arial" w:hAnsi="Arial" w:cs="Arial"/>
          <w:sz w:val="24"/>
        </w:rPr>
        <w:t>С.П.Павленко</w:t>
      </w:r>
    </w:p>
    <w:p w:rsidR="00C26A4B" w:rsidRDefault="00C26A4B" w:rsidP="00C26A4B">
      <w:pPr>
        <w:pStyle w:val="a3"/>
        <w:rPr>
          <w:rFonts w:ascii="Arial" w:hAnsi="Arial" w:cs="Arial"/>
          <w:sz w:val="24"/>
        </w:rPr>
      </w:pP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Приложение</w:t>
      </w: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к постановлению администрации</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r w:rsidR="00DA69A5" w:rsidRPr="00DA69A5">
        <w:rPr>
          <w:rFonts w:ascii="Courier New" w:hAnsi="Courier New" w:cs="Courier New"/>
        </w:rPr>
        <w:t>Забитуй</w:t>
      </w:r>
      <w:r w:rsidRPr="004D12AD">
        <w:rPr>
          <w:rFonts w:ascii="Courier New" w:hAnsi="Courier New" w:cs="Courier New"/>
          <w:szCs w:val="24"/>
        </w:rPr>
        <w:t>»</w:t>
      </w:r>
    </w:p>
    <w:p w:rsidR="00C26A4B" w:rsidRPr="004D12AD" w:rsidRDefault="00DA69A5" w:rsidP="00C26A4B">
      <w:pPr>
        <w:pStyle w:val="a3"/>
        <w:jc w:val="right"/>
        <w:rPr>
          <w:rFonts w:ascii="Courier New" w:hAnsi="Courier New" w:cs="Courier New"/>
          <w:szCs w:val="24"/>
        </w:rPr>
      </w:pPr>
      <w:r>
        <w:rPr>
          <w:rFonts w:ascii="Courier New" w:hAnsi="Courier New" w:cs="Courier New"/>
          <w:szCs w:val="24"/>
        </w:rPr>
        <w:t>от 2022г.</w:t>
      </w:r>
      <w:proofErr w:type="gramStart"/>
      <w:r>
        <w:rPr>
          <w:rFonts w:ascii="Courier New" w:hAnsi="Courier New" w:cs="Courier New"/>
          <w:szCs w:val="24"/>
        </w:rPr>
        <w:t>№-</w:t>
      </w:r>
      <w:proofErr w:type="gramEnd"/>
      <w:r>
        <w:rPr>
          <w:rFonts w:ascii="Courier New" w:hAnsi="Courier New" w:cs="Courier New"/>
          <w:szCs w:val="24"/>
        </w:rPr>
        <w:t>П</w:t>
      </w:r>
    </w:p>
    <w:p w:rsidR="003C58A5" w:rsidRPr="0071316E" w:rsidRDefault="003C58A5">
      <w:pPr>
        <w:pStyle w:val="ConsPlusNormal"/>
        <w:jc w:val="both"/>
        <w:rPr>
          <w:rFonts w:ascii="Arial" w:hAnsi="Arial" w:cs="Arial"/>
          <w:sz w:val="24"/>
        </w:rPr>
      </w:pPr>
    </w:p>
    <w:p w:rsidR="003C58A5" w:rsidRDefault="003C58A5" w:rsidP="00DA69A5">
      <w:pPr>
        <w:pStyle w:val="ConsPlusNonformat"/>
        <w:jc w:val="center"/>
      </w:pPr>
      <w:bookmarkStart w:id="0" w:name="P29"/>
      <w:bookmarkEnd w:id="0"/>
      <w:r>
        <w:t>ПРОВЕРОЧНЫЙ ЛИСТ</w:t>
      </w:r>
    </w:p>
    <w:p w:rsidR="003C58A5" w:rsidRDefault="003C58A5" w:rsidP="00DA69A5">
      <w:pPr>
        <w:pStyle w:val="ConsPlusNonformat"/>
        <w:jc w:val="center"/>
      </w:pPr>
      <w:r>
        <w:t>(список контрольных вопросов), используемый</w:t>
      </w:r>
    </w:p>
    <w:p w:rsidR="003C58A5" w:rsidRDefault="003C58A5" w:rsidP="00DA69A5">
      <w:pPr>
        <w:pStyle w:val="ConsPlusNonformat"/>
        <w:jc w:val="center"/>
      </w:pPr>
      <w:r>
        <w:t xml:space="preserve">при осуществлении плановой проверки по </w:t>
      </w:r>
      <w:proofErr w:type="gramStart"/>
      <w:r>
        <w:t>муниципальному</w:t>
      </w:r>
      <w:proofErr w:type="gramEnd"/>
    </w:p>
    <w:p w:rsidR="003C58A5" w:rsidRDefault="003C58A5" w:rsidP="00C26A4B">
      <w:pPr>
        <w:pStyle w:val="ConsPlusNonformat"/>
        <w:jc w:val="center"/>
      </w:pPr>
      <w:r>
        <w:t>контролю на автомобильном транспорте</w:t>
      </w:r>
      <w:r w:rsidR="00C26A4B">
        <w:t>, городском наземном электрическом транспорте</w:t>
      </w:r>
      <w:r>
        <w:t xml:space="preserve"> и в дорожном хозяйстве</w:t>
      </w:r>
      <w:r w:rsidR="00C26A4B">
        <w:t xml:space="preserve"> в границах муниципального образования «</w:t>
      </w:r>
      <w:r w:rsidR="00DA69A5" w:rsidRPr="00DA69A5">
        <w:rPr>
          <w:sz w:val="22"/>
          <w:szCs w:val="22"/>
        </w:rPr>
        <w:t>Забитуй</w:t>
      </w:r>
      <w:r w:rsidR="00C26A4B">
        <w:t>»</w:t>
      </w:r>
    </w:p>
    <w:p w:rsidR="003C58A5" w:rsidRDefault="003C58A5">
      <w:pPr>
        <w:pStyle w:val="ConsPlusNonformat"/>
        <w:jc w:val="both"/>
      </w:pPr>
    </w:p>
    <w:p w:rsidR="003C58A5" w:rsidRDefault="003C58A5">
      <w:pPr>
        <w:pStyle w:val="ConsPlusNonformat"/>
        <w:jc w:val="both"/>
      </w:pPr>
      <w:r>
        <w:t xml:space="preserve">    Наименование органа муниципального контроля ___________________________</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 xml:space="preserve">    Вид муниципального контроля ___________________________________________</w:t>
      </w:r>
    </w:p>
    <w:p w:rsidR="003C58A5" w:rsidRDefault="003C58A5">
      <w:pPr>
        <w:pStyle w:val="ConsPlusNonformat"/>
        <w:jc w:val="both"/>
      </w:pPr>
      <w:r>
        <w:t xml:space="preserve">    Реквизиты правового акта об утверждении формы проверочного листа 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Реквизиты правового акта </w:t>
      </w:r>
      <w:r w:rsidR="003C58A5">
        <w:t>органа муниципального контроля о проведении</w:t>
      </w:r>
    </w:p>
    <w:p w:rsidR="003C58A5" w:rsidRDefault="003C58A5">
      <w:pPr>
        <w:pStyle w:val="ConsPlusNonformat"/>
        <w:jc w:val="both"/>
      </w:pPr>
      <w:r>
        <w:t>проверки __________________________________________________________________</w:t>
      </w:r>
    </w:p>
    <w:p w:rsidR="003C58A5" w:rsidRDefault="00DA69A5">
      <w:pPr>
        <w:pStyle w:val="ConsPlusNonformat"/>
        <w:jc w:val="both"/>
      </w:pPr>
      <w:r>
        <w:t xml:space="preserve">    Должность, фамилия </w:t>
      </w:r>
      <w:r w:rsidR="003C58A5">
        <w:t>и инициалы должностного лица органа муниципального</w:t>
      </w:r>
    </w:p>
    <w:p w:rsidR="003C58A5" w:rsidRDefault="00DA69A5">
      <w:pPr>
        <w:pStyle w:val="ConsPlusNonformat"/>
        <w:jc w:val="both"/>
      </w:pPr>
      <w:r>
        <w:t xml:space="preserve">контроля, проводящего плановую проверку и </w:t>
      </w:r>
      <w:r w:rsidR="003C58A5">
        <w:t>заполняющего проверочный лист</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Наименование юридического лица, </w:t>
      </w:r>
      <w:r w:rsidR="003C58A5">
        <w:t>фамилия, имя, отчество (при наличии)</w:t>
      </w:r>
    </w:p>
    <w:p w:rsidR="003C58A5" w:rsidRDefault="003C58A5">
      <w:pPr>
        <w:pStyle w:val="ConsPlusNonformat"/>
        <w:jc w:val="both"/>
      </w:pPr>
      <w:r>
        <w:t>индивидуального предпринимателя 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Учетный номер проверки и </w:t>
      </w:r>
      <w:r w:rsidR="003C58A5">
        <w:t xml:space="preserve">дата присвоения учетного номера проверки </w:t>
      </w:r>
      <w:proofErr w:type="gramStart"/>
      <w:r w:rsidR="003C58A5">
        <w:t>в</w:t>
      </w:r>
      <w:proofErr w:type="gramEnd"/>
    </w:p>
    <w:p w:rsidR="003C58A5" w:rsidRDefault="003C58A5">
      <w:pPr>
        <w:pStyle w:val="ConsPlusNonformat"/>
        <w:jc w:val="both"/>
      </w:pPr>
      <w:r>
        <w:t xml:space="preserve">едином </w:t>
      </w:r>
      <w:proofErr w:type="gramStart"/>
      <w:r>
        <w:t>реестре</w:t>
      </w:r>
      <w:proofErr w:type="gramEnd"/>
      <w:r>
        <w:t xml:space="preserve"> проверок ___________________________________________________</w:t>
      </w:r>
    </w:p>
    <w:p w:rsidR="003C58A5" w:rsidRDefault="00DA69A5">
      <w:pPr>
        <w:pStyle w:val="ConsPlusNonformat"/>
        <w:jc w:val="both"/>
      </w:pPr>
      <w:r>
        <w:t xml:space="preserve">    Вид (виды) деятельности юридического лица, </w:t>
      </w:r>
      <w:r w:rsidR="003C58A5">
        <w:t>индивидуального</w:t>
      </w:r>
    </w:p>
    <w:p w:rsidR="003C58A5" w:rsidRDefault="003C58A5">
      <w:pPr>
        <w:pStyle w:val="ConsPlusNonformat"/>
        <w:jc w:val="both"/>
      </w:pPr>
      <w:r>
        <w:t>предпринимателя ___________________________________________________________</w:t>
      </w:r>
    </w:p>
    <w:p w:rsidR="003C58A5" w:rsidRDefault="00DA69A5">
      <w:pPr>
        <w:pStyle w:val="ConsPlusNonformat"/>
        <w:jc w:val="both"/>
      </w:pPr>
      <w:r>
        <w:t xml:space="preserve">    Место проведения </w:t>
      </w:r>
      <w:r w:rsidR="003C58A5">
        <w:t>плановой проверки с заполнением проверочного листа и</w:t>
      </w:r>
    </w:p>
    <w:p w:rsidR="003C58A5" w:rsidRDefault="00DA69A5">
      <w:pPr>
        <w:pStyle w:val="ConsPlusNonformat"/>
        <w:jc w:val="both"/>
      </w:pPr>
      <w:r>
        <w:t xml:space="preserve">(или) указание на </w:t>
      </w:r>
      <w:proofErr w:type="gramStart"/>
      <w:r w:rsidR="003C58A5">
        <w:t>испо</w:t>
      </w:r>
      <w:r>
        <w:t>льзуемые</w:t>
      </w:r>
      <w:proofErr w:type="gramEnd"/>
      <w:r>
        <w:t xml:space="preserve"> юридическим лицом, </w:t>
      </w:r>
      <w:r w:rsidR="003C58A5">
        <w:t>индивидуальным</w:t>
      </w:r>
    </w:p>
    <w:p w:rsidR="003C58A5" w:rsidRDefault="003C58A5">
      <w:pPr>
        <w:pStyle w:val="ConsPlusNonformat"/>
        <w:jc w:val="both"/>
      </w:pPr>
      <w:r>
        <w:t>п</w:t>
      </w:r>
      <w:r w:rsidR="00DA69A5">
        <w:t xml:space="preserve">редпринимателем </w:t>
      </w:r>
      <w:r>
        <w:t>про</w:t>
      </w:r>
      <w:r w:rsidR="00DA69A5">
        <w:t xml:space="preserve">изводственные </w:t>
      </w:r>
      <w:r>
        <w:t>объекты</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Указание на ограничение предмета плановой проверки </w:t>
      </w:r>
      <w:proofErr w:type="gramStart"/>
      <w:r w:rsidR="003C58A5">
        <w:t>обязательными</w:t>
      </w:r>
      <w:proofErr w:type="gramEnd"/>
    </w:p>
    <w:p w:rsidR="003C58A5" w:rsidRDefault="003C58A5">
      <w:pPr>
        <w:pStyle w:val="ConsPlusNonformat"/>
        <w:jc w:val="both"/>
      </w:pPr>
      <w:r>
        <w:t>требованиями, требованиями, установленными муниципальными правовыми актами,</w:t>
      </w:r>
    </w:p>
    <w:p w:rsidR="003C58A5" w:rsidRDefault="00DA69A5">
      <w:pPr>
        <w:pStyle w:val="ConsPlusNonformat"/>
        <w:jc w:val="both"/>
      </w:pPr>
      <w:proofErr w:type="gramStart"/>
      <w:r>
        <w:t>изложенными</w:t>
      </w:r>
      <w:proofErr w:type="gramEnd"/>
      <w:r>
        <w:t xml:space="preserve"> в форме проверочного </w:t>
      </w:r>
      <w:r w:rsidR="003C58A5">
        <w:t>листа, если это предусмотрено порядком</w:t>
      </w:r>
    </w:p>
    <w:p w:rsidR="003C58A5" w:rsidRDefault="003C58A5">
      <w:pPr>
        <w:pStyle w:val="ConsPlusNonformat"/>
        <w:jc w:val="both"/>
      </w:pPr>
      <w:r>
        <w:t>организа</w:t>
      </w:r>
      <w:r w:rsidR="00DA69A5">
        <w:t xml:space="preserve">ции и проведения вида муниципального </w:t>
      </w:r>
      <w:r>
        <w:t>контроля</w:t>
      </w:r>
    </w:p>
    <w:p w:rsidR="003C58A5" w:rsidRDefault="003C58A5">
      <w:pPr>
        <w:pStyle w:val="ConsPlusNonformat"/>
        <w:jc w:val="both"/>
      </w:pPr>
      <w:r>
        <w:t>___________________________________________________________________________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Иные необходимые данные, </w:t>
      </w:r>
      <w:r w:rsidR="003C58A5">
        <w:t>у</w:t>
      </w:r>
      <w:r>
        <w:t xml:space="preserve">становленные порядком организации </w:t>
      </w:r>
      <w:r w:rsidR="003C58A5">
        <w:t>и</w:t>
      </w:r>
    </w:p>
    <w:p w:rsidR="003C58A5" w:rsidRDefault="003C58A5">
      <w:pPr>
        <w:pStyle w:val="ConsPlusNonformat"/>
        <w:jc w:val="both"/>
      </w:pPr>
      <w:r>
        <w:t>проведения вида муниципального контроля ___________________________________</w:t>
      </w:r>
    </w:p>
    <w:p w:rsidR="003C58A5" w:rsidRDefault="003C58A5">
      <w:pPr>
        <w:pStyle w:val="ConsPlusNonformat"/>
        <w:jc w:val="both"/>
      </w:pPr>
      <w:r>
        <w:t>___________________________________________________________________________</w:t>
      </w:r>
    </w:p>
    <w:p w:rsidR="003C58A5" w:rsidRDefault="00DA69A5">
      <w:pPr>
        <w:pStyle w:val="ConsPlusNonformat"/>
        <w:jc w:val="both"/>
      </w:pPr>
      <w:r>
        <w:t xml:space="preserve">    Перечень вопросов, отражающих содержание обязательных </w:t>
      </w:r>
      <w:r w:rsidR="003C58A5">
        <w:t>требований и</w:t>
      </w:r>
    </w:p>
    <w:p w:rsidR="003C58A5" w:rsidRDefault="00DA69A5">
      <w:pPr>
        <w:pStyle w:val="ConsPlusNonformat"/>
        <w:jc w:val="both"/>
      </w:pPr>
      <w:r>
        <w:t xml:space="preserve">(или) </w:t>
      </w:r>
      <w:r w:rsidR="003C58A5">
        <w:t xml:space="preserve">требований, установленных муниципальными правовыми актами, ответы </w:t>
      </w:r>
      <w:proofErr w:type="gramStart"/>
      <w:r w:rsidR="003C58A5">
        <w:t>на</w:t>
      </w:r>
      <w:proofErr w:type="gramEnd"/>
    </w:p>
    <w:p w:rsidR="003C58A5" w:rsidRDefault="00DA69A5">
      <w:pPr>
        <w:pStyle w:val="ConsPlusNonformat"/>
        <w:jc w:val="both"/>
      </w:pPr>
      <w:proofErr w:type="gramStart"/>
      <w:r>
        <w:t>которые</w:t>
      </w:r>
      <w:proofErr w:type="gramEnd"/>
      <w:r>
        <w:t xml:space="preserve"> однозначно свидетельствуют о соблюдении или </w:t>
      </w:r>
      <w:r w:rsidR="003C58A5">
        <w:t>несоблюдении</w:t>
      </w:r>
    </w:p>
    <w:p w:rsidR="003C58A5" w:rsidRDefault="00DA69A5">
      <w:pPr>
        <w:pStyle w:val="ConsPlusNonformat"/>
        <w:jc w:val="both"/>
      </w:pPr>
      <w:r>
        <w:t xml:space="preserve">юридическим </w:t>
      </w:r>
      <w:r w:rsidR="003C58A5">
        <w:t>лицом, индивидуальным предпринимателем обязательных требований</w:t>
      </w:r>
    </w:p>
    <w:p w:rsidR="003C58A5" w:rsidRDefault="00DA69A5">
      <w:pPr>
        <w:pStyle w:val="ConsPlusNonformat"/>
        <w:jc w:val="both"/>
      </w:pPr>
      <w:r>
        <w:t xml:space="preserve">и </w:t>
      </w:r>
      <w:r w:rsidR="003C58A5">
        <w:t>(</w:t>
      </w:r>
      <w:r>
        <w:t xml:space="preserve">или) </w:t>
      </w:r>
      <w:r w:rsidR="003C58A5">
        <w:t>треб</w:t>
      </w:r>
      <w:r>
        <w:t xml:space="preserve">ований, установленных муниципальными правовыми </w:t>
      </w:r>
      <w:r w:rsidR="003C58A5">
        <w:t>актами,</w:t>
      </w:r>
    </w:p>
    <w:p w:rsidR="003C58A5" w:rsidRDefault="003C58A5">
      <w:pPr>
        <w:pStyle w:val="ConsPlusNonformat"/>
        <w:jc w:val="both"/>
      </w:pPr>
      <w:r>
        <w:t>составляющих предмет проверки (далее - перечень вопросов):</w:t>
      </w:r>
    </w:p>
    <w:p w:rsidR="003C58A5" w:rsidRDefault="003C58A5">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15"/>
        <w:gridCol w:w="3005"/>
        <w:gridCol w:w="624"/>
        <w:gridCol w:w="624"/>
        <w:gridCol w:w="1168"/>
      </w:tblGrid>
      <w:tr w:rsidR="003C58A5" w:rsidRPr="00561267" w:rsidTr="00DA69A5">
        <w:tc>
          <w:tcPr>
            <w:tcW w:w="624"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N </w:t>
            </w:r>
            <w:proofErr w:type="spellStart"/>
            <w:proofErr w:type="gramStart"/>
            <w:r w:rsidRPr="00561267">
              <w:rPr>
                <w:rFonts w:ascii="Courier New" w:hAnsi="Courier New" w:cs="Courier New"/>
                <w:szCs w:val="22"/>
              </w:rPr>
              <w:t>п</w:t>
            </w:r>
            <w:proofErr w:type="spellEnd"/>
            <w:proofErr w:type="gramEnd"/>
            <w:r w:rsidRPr="00561267">
              <w:rPr>
                <w:rFonts w:ascii="Courier New" w:hAnsi="Courier New" w:cs="Courier New"/>
                <w:szCs w:val="22"/>
              </w:rPr>
              <w:t>/</w:t>
            </w:r>
            <w:proofErr w:type="spellStart"/>
            <w:r w:rsidRPr="00561267">
              <w:rPr>
                <w:rFonts w:ascii="Courier New" w:hAnsi="Courier New" w:cs="Courier New"/>
                <w:szCs w:val="22"/>
              </w:rPr>
              <w:t>п</w:t>
            </w:r>
            <w:proofErr w:type="spellEnd"/>
          </w:p>
        </w:tc>
        <w:tc>
          <w:tcPr>
            <w:tcW w:w="351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Реквизиты нормативных правовых актов, с указанием их структурных единиц, которыми установлены </w:t>
            </w:r>
            <w:r w:rsidRPr="00561267">
              <w:rPr>
                <w:rFonts w:ascii="Courier New" w:hAnsi="Courier New" w:cs="Courier New"/>
                <w:szCs w:val="22"/>
              </w:rPr>
              <w:lastRenderedPageBreak/>
              <w:t>обязательные требования</w:t>
            </w:r>
          </w:p>
        </w:tc>
        <w:tc>
          <w:tcPr>
            <w:tcW w:w="2416" w:type="dxa"/>
            <w:gridSpan w:val="3"/>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Ответы на вопросы</w:t>
            </w:r>
          </w:p>
        </w:tc>
      </w:tr>
      <w:tr w:rsidR="003C58A5" w:rsidRPr="00561267" w:rsidTr="00DA69A5">
        <w:tc>
          <w:tcPr>
            <w:tcW w:w="624" w:type="dxa"/>
            <w:vMerge/>
          </w:tcPr>
          <w:p w:rsidR="003C58A5" w:rsidRPr="00561267" w:rsidRDefault="003C58A5">
            <w:pPr>
              <w:rPr>
                <w:rFonts w:ascii="Courier New" w:hAnsi="Courier New" w:cs="Courier New"/>
              </w:rPr>
            </w:pPr>
          </w:p>
        </w:tc>
        <w:tc>
          <w:tcPr>
            <w:tcW w:w="3515" w:type="dxa"/>
            <w:vMerge/>
          </w:tcPr>
          <w:p w:rsidR="003C58A5" w:rsidRPr="00561267" w:rsidRDefault="003C58A5">
            <w:pPr>
              <w:rPr>
                <w:rFonts w:ascii="Courier New" w:hAnsi="Courier New" w:cs="Courier New"/>
              </w:rPr>
            </w:pPr>
          </w:p>
        </w:tc>
        <w:tc>
          <w:tcPr>
            <w:tcW w:w="3005" w:type="dxa"/>
            <w:vMerge/>
          </w:tcPr>
          <w:p w:rsidR="003C58A5" w:rsidRPr="00561267" w:rsidRDefault="003C58A5">
            <w:pPr>
              <w:rPr>
                <w:rFonts w:ascii="Courier New" w:hAnsi="Courier New" w:cs="Courier New"/>
              </w:rPr>
            </w:pP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Да</w:t>
            </w:r>
          </w:p>
        </w:tc>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Нет</w:t>
            </w:r>
          </w:p>
        </w:tc>
        <w:tc>
          <w:tcPr>
            <w:tcW w:w="1168"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 xml:space="preserve">Не распространяется </w:t>
            </w:r>
            <w:r w:rsidRPr="00561267">
              <w:rPr>
                <w:rFonts w:ascii="Courier New" w:hAnsi="Courier New" w:cs="Courier New"/>
                <w:szCs w:val="22"/>
              </w:rPr>
              <w:lastRenderedPageBreak/>
              <w:t>требование</w:t>
            </w: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561267" w:rsidRDefault="00364B64">
            <w:pPr>
              <w:pStyle w:val="ConsPlusNormal"/>
              <w:jc w:val="both"/>
              <w:rPr>
                <w:rFonts w:ascii="Courier New" w:hAnsi="Courier New" w:cs="Courier New"/>
                <w:szCs w:val="22"/>
              </w:rPr>
            </w:pPr>
            <w:hyperlink r:id="rId6" w:history="1">
              <w:r w:rsidR="003C58A5" w:rsidRPr="00561267">
                <w:rPr>
                  <w:rFonts w:ascii="Courier New" w:hAnsi="Courier New" w:cs="Courier New"/>
                  <w:color w:val="0000FF"/>
                  <w:szCs w:val="22"/>
                </w:rPr>
                <w:t>Подпункт 1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561267" w:rsidRDefault="00364B64">
            <w:pPr>
              <w:pStyle w:val="ConsPlusNormal"/>
              <w:jc w:val="both"/>
              <w:rPr>
                <w:rFonts w:ascii="Courier New" w:hAnsi="Courier New" w:cs="Courier New"/>
                <w:szCs w:val="22"/>
              </w:rPr>
            </w:pPr>
            <w:hyperlink r:id="rId7" w:history="1">
              <w:r w:rsidR="003C58A5" w:rsidRPr="00561267">
                <w:rPr>
                  <w:rFonts w:ascii="Courier New" w:hAnsi="Courier New" w:cs="Courier New"/>
                  <w:color w:val="0000FF"/>
                  <w:szCs w:val="22"/>
                </w:rPr>
                <w:t>Подпункт 2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561267" w:rsidRDefault="00364B64">
            <w:pPr>
              <w:pStyle w:val="ConsPlusNormal"/>
              <w:jc w:val="both"/>
              <w:rPr>
                <w:rFonts w:ascii="Courier New" w:hAnsi="Courier New" w:cs="Courier New"/>
                <w:szCs w:val="22"/>
              </w:rPr>
            </w:pPr>
            <w:hyperlink r:id="rId8" w:history="1">
              <w:r w:rsidR="003C58A5" w:rsidRPr="00561267">
                <w:rPr>
                  <w:rFonts w:ascii="Courier New" w:hAnsi="Courier New" w:cs="Courier New"/>
                  <w:color w:val="0000FF"/>
                  <w:szCs w:val="22"/>
                </w:rPr>
                <w:t>Подпункт 5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4.</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w:t>
            </w:r>
            <w:r w:rsidRPr="00561267">
              <w:rPr>
                <w:rFonts w:ascii="Courier New" w:hAnsi="Courier New" w:cs="Courier New"/>
                <w:szCs w:val="22"/>
              </w:rPr>
              <w:lastRenderedPageBreak/>
              <w:t>деятельности?</w:t>
            </w:r>
          </w:p>
        </w:tc>
        <w:tc>
          <w:tcPr>
            <w:tcW w:w="3005" w:type="dxa"/>
          </w:tcPr>
          <w:p w:rsidR="003C58A5" w:rsidRPr="00561267" w:rsidRDefault="00364B64">
            <w:pPr>
              <w:pStyle w:val="ConsPlusNormal"/>
              <w:jc w:val="both"/>
              <w:rPr>
                <w:rFonts w:ascii="Courier New" w:hAnsi="Courier New" w:cs="Courier New"/>
                <w:szCs w:val="22"/>
              </w:rPr>
            </w:pPr>
            <w:hyperlink r:id="rId9" w:history="1">
              <w:r w:rsidR="003C58A5" w:rsidRPr="00561267">
                <w:rPr>
                  <w:rFonts w:ascii="Courier New" w:hAnsi="Courier New" w:cs="Courier New"/>
                  <w:color w:val="0000FF"/>
                  <w:szCs w:val="22"/>
                </w:rPr>
                <w:t>Подпункт 6 пункта 3 статьи 25</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 xml:space="preserve">257-ФЗ "Об автомобильных дорогах и о дорожной деятельности в Российской Федерации и о внесении изменений в отдельные </w:t>
            </w:r>
            <w:r w:rsidR="003C58A5" w:rsidRPr="00561267">
              <w:rPr>
                <w:rFonts w:ascii="Courier New" w:hAnsi="Courier New" w:cs="Courier New"/>
                <w:szCs w:val="22"/>
              </w:rPr>
              <w:lastRenderedPageBreak/>
              <w:t>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5.</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561267" w:rsidRDefault="00364B64">
            <w:pPr>
              <w:pStyle w:val="ConsPlusNormal"/>
              <w:jc w:val="both"/>
              <w:rPr>
                <w:rFonts w:ascii="Courier New" w:hAnsi="Courier New" w:cs="Courier New"/>
                <w:szCs w:val="22"/>
              </w:rPr>
            </w:pPr>
            <w:hyperlink r:id="rId10" w:history="1">
              <w:r w:rsidR="003C58A5" w:rsidRPr="00561267">
                <w:rPr>
                  <w:rFonts w:ascii="Courier New" w:hAnsi="Courier New" w:cs="Courier New"/>
                  <w:color w:val="0000FF"/>
                  <w:szCs w:val="22"/>
                </w:rPr>
                <w:t>Подпункт 1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6.</w:t>
            </w:r>
          </w:p>
        </w:tc>
        <w:tc>
          <w:tcPr>
            <w:tcW w:w="3515" w:type="dxa"/>
          </w:tcPr>
          <w:p w:rsidR="003C58A5" w:rsidRPr="00561267" w:rsidRDefault="003C58A5">
            <w:pPr>
              <w:pStyle w:val="ConsPlusNormal"/>
              <w:jc w:val="both"/>
              <w:rPr>
                <w:rFonts w:ascii="Courier New" w:hAnsi="Courier New" w:cs="Courier New"/>
                <w:szCs w:val="22"/>
              </w:rPr>
            </w:pPr>
            <w:proofErr w:type="gramStart"/>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561267">
              <w:rPr>
                <w:rFonts w:ascii="Courier New" w:hAnsi="Courier New" w:cs="Courier New"/>
                <w:szCs w:val="22"/>
              </w:rPr>
              <w:t xml:space="preserve"> </w:t>
            </w:r>
            <w:proofErr w:type="gramStart"/>
            <w:r w:rsidRPr="00561267">
              <w:rPr>
                <w:rFonts w:ascii="Courier New" w:hAnsi="Courier New" w:cs="Courier New"/>
                <w:szCs w:val="22"/>
              </w:rPr>
              <w:t xml:space="preserve">порядке, установленном Федеральным </w:t>
            </w:r>
            <w:hyperlink r:id="rId11" w:history="1">
              <w:r w:rsidRPr="00561267">
                <w:rPr>
                  <w:rFonts w:ascii="Courier New" w:hAnsi="Courier New" w:cs="Courier New"/>
                  <w:color w:val="0000FF"/>
                  <w:szCs w:val="22"/>
                </w:rPr>
                <w:t>законом</w:t>
              </w:r>
            </w:hyperlink>
            <w:r w:rsidR="00DA69A5">
              <w:rPr>
                <w:rFonts w:ascii="Courier New" w:hAnsi="Courier New" w:cs="Courier New"/>
                <w:szCs w:val="22"/>
              </w:rPr>
              <w:t xml:space="preserve"> от 08.11.2007 N</w:t>
            </w:r>
            <w:r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005" w:type="dxa"/>
          </w:tcPr>
          <w:p w:rsidR="003C58A5" w:rsidRPr="00561267" w:rsidRDefault="00364B64">
            <w:pPr>
              <w:pStyle w:val="ConsPlusNormal"/>
              <w:jc w:val="both"/>
              <w:rPr>
                <w:rFonts w:ascii="Courier New" w:hAnsi="Courier New" w:cs="Courier New"/>
                <w:szCs w:val="22"/>
              </w:rPr>
            </w:pPr>
            <w:hyperlink r:id="rId12" w:history="1">
              <w:r w:rsidR="003C58A5" w:rsidRPr="00561267">
                <w:rPr>
                  <w:rFonts w:ascii="Courier New" w:hAnsi="Courier New" w:cs="Courier New"/>
                  <w:color w:val="0000FF"/>
                  <w:szCs w:val="22"/>
                </w:rPr>
                <w:t>Подпункт 2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7.</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3C58A5" w:rsidRPr="00561267" w:rsidRDefault="00364B64">
            <w:pPr>
              <w:pStyle w:val="ConsPlusNormal"/>
              <w:jc w:val="both"/>
              <w:rPr>
                <w:rFonts w:ascii="Courier New" w:hAnsi="Courier New" w:cs="Courier New"/>
                <w:szCs w:val="22"/>
              </w:rPr>
            </w:pPr>
            <w:hyperlink r:id="rId13" w:history="1">
              <w:r w:rsidR="003C58A5" w:rsidRPr="00561267">
                <w:rPr>
                  <w:rFonts w:ascii="Courier New" w:hAnsi="Courier New" w:cs="Courier New"/>
                  <w:color w:val="0000FF"/>
                  <w:szCs w:val="22"/>
                </w:rPr>
                <w:t>Подпункт 3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 xml:space="preserve">257-ФЗ "Об автомобильных дорогах и о дорожной деятельности в Российской Федерации и о внесении </w:t>
            </w:r>
            <w:r w:rsidR="003C58A5" w:rsidRPr="00561267">
              <w:rPr>
                <w:rFonts w:ascii="Courier New" w:hAnsi="Courier New" w:cs="Courier New"/>
                <w:szCs w:val="22"/>
              </w:rPr>
              <w:lastRenderedPageBreak/>
              <w:t>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8.</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561267" w:rsidRDefault="00364B64">
            <w:pPr>
              <w:pStyle w:val="ConsPlusNormal"/>
              <w:jc w:val="both"/>
              <w:rPr>
                <w:rFonts w:ascii="Courier New" w:hAnsi="Courier New" w:cs="Courier New"/>
                <w:szCs w:val="22"/>
              </w:rPr>
            </w:pPr>
            <w:hyperlink r:id="rId14" w:history="1">
              <w:r w:rsidR="003C58A5" w:rsidRPr="00561267">
                <w:rPr>
                  <w:rFonts w:ascii="Courier New" w:hAnsi="Courier New" w:cs="Courier New"/>
                  <w:color w:val="0000FF"/>
                  <w:szCs w:val="22"/>
                </w:rPr>
                <w:t>Подпункт 4 пункта 1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9.</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561267" w:rsidRDefault="00364B64">
            <w:pPr>
              <w:pStyle w:val="ConsPlusNormal"/>
              <w:jc w:val="both"/>
              <w:rPr>
                <w:rFonts w:ascii="Courier New" w:hAnsi="Courier New" w:cs="Courier New"/>
                <w:szCs w:val="22"/>
              </w:rPr>
            </w:pPr>
            <w:hyperlink r:id="rId15" w:history="1">
              <w:r w:rsidR="003C58A5" w:rsidRPr="00561267">
                <w:rPr>
                  <w:rFonts w:ascii="Courier New" w:hAnsi="Courier New" w:cs="Courier New"/>
                  <w:color w:val="0000FF"/>
                  <w:szCs w:val="22"/>
                </w:rPr>
                <w:t>Подпункт 1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10.</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561267" w:rsidRDefault="00364B64">
            <w:pPr>
              <w:pStyle w:val="ConsPlusNormal"/>
              <w:jc w:val="both"/>
              <w:rPr>
                <w:rFonts w:ascii="Courier New" w:hAnsi="Courier New" w:cs="Courier New"/>
                <w:szCs w:val="22"/>
              </w:rPr>
            </w:pPr>
            <w:hyperlink r:id="rId16" w:history="1">
              <w:r w:rsidR="003C58A5" w:rsidRPr="00561267">
                <w:rPr>
                  <w:rFonts w:ascii="Courier New" w:hAnsi="Courier New" w:cs="Courier New"/>
                  <w:color w:val="0000FF"/>
                  <w:szCs w:val="22"/>
                </w:rPr>
                <w:t>Подпункт 2 пункта 2 статьи 29</w:t>
              </w:r>
            </w:hyperlink>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11.</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61267">
              <w:rPr>
                <w:rFonts w:ascii="Courier New" w:hAnsi="Courier New" w:cs="Courier New"/>
                <w:szCs w:val="22"/>
              </w:rPr>
              <w:t>дств с д</w:t>
            </w:r>
            <w:proofErr w:type="gramEnd"/>
            <w:r w:rsidRPr="00561267">
              <w:rPr>
                <w:rFonts w:ascii="Courier New" w:hAnsi="Courier New" w:cs="Courier New"/>
                <w:szCs w:val="22"/>
              </w:rPr>
              <w:t>орожным покрытием?</w:t>
            </w:r>
          </w:p>
        </w:tc>
        <w:tc>
          <w:tcPr>
            <w:tcW w:w="3005" w:type="dxa"/>
          </w:tcPr>
          <w:p w:rsidR="003C58A5" w:rsidRPr="00561267" w:rsidRDefault="00364B64">
            <w:pPr>
              <w:pStyle w:val="ConsPlusNormal"/>
              <w:jc w:val="both"/>
              <w:rPr>
                <w:rFonts w:ascii="Courier New" w:hAnsi="Courier New" w:cs="Courier New"/>
                <w:szCs w:val="22"/>
              </w:rPr>
            </w:pPr>
            <w:hyperlink r:id="rId17" w:history="1">
              <w:r w:rsidR="003C58A5" w:rsidRPr="00561267">
                <w:rPr>
                  <w:rFonts w:ascii="Courier New" w:hAnsi="Courier New" w:cs="Courier New"/>
                  <w:color w:val="0000FF"/>
                  <w:szCs w:val="22"/>
                </w:rPr>
                <w:t>Подпункт 3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lastRenderedPageBreak/>
              <w:t>12.</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3C58A5" w:rsidRPr="00561267" w:rsidRDefault="00364B64">
            <w:pPr>
              <w:pStyle w:val="ConsPlusNormal"/>
              <w:jc w:val="both"/>
              <w:rPr>
                <w:rFonts w:ascii="Courier New" w:hAnsi="Courier New" w:cs="Courier New"/>
                <w:szCs w:val="22"/>
              </w:rPr>
            </w:pPr>
            <w:hyperlink r:id="rId18" w:history="1">
              <w:r w:rsidR="003C58A5" w:rsidRPr="00561267">
                <w:rPr>
                  <w:rFonts w:ascii="Courier New" w:hAnsi="Courier New" w:cs="Courier New"/>
                  <w:color w:val="0000FF"/>
                  <w:szCs w:val="22"/>
                </w:rPr>
                <w:t>Подпункт 4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r w:rsidR="003C58A5" w:rsidRPr="00561267" w:rsidTr="00DA69A5">
        <w:tc>
          <w:tcPr>
            <w:tcW w:w="624" w:type="dxa"/>
          </w:tcPr>
          <w:p w:rsidR="003C58A5" w:rsidRPr="00561267" w:rsidRDefault="003C58A5">
            <w:pPr>
              <w:pStyle w:val="ConsPlusNormal"/>
              <w:jc w:val="center"/>
              <w:rPr>
                <w:rFonts w:ascii="Courier New" w:hAnsi="Courier New" w:cs="Courier New"/>
                <w:szCs w:val="22"/>
              </w:rPr>
            </w:pPr>
            <w:r w:rsidRPr="00561267">
              <w:rPr>
                <w:rFonts w:ascii="Courier New" w:hAnsi="Courier New" w:cs="Courier New"/>
                <w:szCs w:val="22"/>
              </w:rPr>
              <w:t>13.</w:t>
            </w:r>
          </w:p>
        </w:tc>
        <w:tc>
          <w:tcPr>
            <w:tcW w:w="3515" w:type="dxa"/>
          </w:tcPr>
          <w:p w:rsidR="003C58A5" w:rsidRPr="00561267" w:rsidRDefault="003C58A5">
            <w:pPr>
              <w:pStyle w:val="ConsPlusNormal"/>
              <w:jc w:val="both"/>
              <w:rPr>
                <w:rFonts w:ascii="Courier New" w:hAnsi="Courier New" w:cs="Courier New"/>
                <w:szCs w:val="22"/>
              </w:rPr>
            </w:pPr>
            <w:r w:rsidRPr="00561267">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561267" w:rsidRDefault="00364B64">
            <w:pPr>
              <w:pStyle w:val="ConsPlusNormal"/>
              <w:jc w:val="both"/>
              <w:rPr>
                <w:rFonts w:ascii="Courier New" w:hAnsi="Courier New" w:cs="Courier New"/>
                <w:szCs w:val="22"/>
              </w:rPr>
            </w:pPr>
            <w:hyperlink r:id="rId19" w:history="1">
              <w:r w:rsidR="003C58A5" w:rsidRPr="00561267">
                <w:rPr>
                  <w:rFonts w:ascii="Courier New" w:hAnsi="Courier New" w:cs="Courier New"/>
                  <w:color w:val="0000FF"/>
                  <w:szCs w:val="22"/>
                </w:rPr>
                <w:t>Подпункт 6 пункта 2 статьи 29</w:t>
              </w:r>
            </w:hyperlink>
            <w:r w:rsidR="003C58A5" w:rsidRPr="00561267">
              <w:rPr>
                <w:rFonts w:ascii="Courier New" w:hAnsi="Courier New" w:cs="Courier New"/>
                <w:szCs w:val="22"/>
              </w:rPr>
              <w:t xml:space="preserve"> Феде</w:t>
            </w:r>
            <w:r w:rsidR="00DA69A5">
              <w:rPr>
                <w:rFonts w:ascii="Courier New" w:hAnsi="Courier New" w:cs="Courier New"/>
                <w:szCs w:val="22"/>
              </w:rPr>
              <w:t>рального закона от 08.11.2007 N</w:t>
            </w:r>
            <w:r w:rsidR="003C58A5" w:rsidRPr="00561267">
              <w:rPr>
                <w:rFonts w:ascii="Courier New" w:hAnsi="Courier New" w:cs="Courier New"/>
                <w:szCs w:val="2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561267" w:rsidRDefault="003C58A5">
            <w:pPr>
              <w:pStyle w:val="ConsPlusNormal"/>
              <w:rPr>
                <w:rFonts w:ascii="Courier New" w:hAnsi="Courier New" w:cs="Courier New"/>
                <w:szCs w:val="22"/>
              </w:rPr>
            </w:pPr>
          </w:p>
        </w:tc>
        <w:tc>
          <w:tcPr>
            <w:tcW w:w="624" w:type="dxa"/>
          </w:tcPr>
          <w:p w:rsidR="003C58A5" w:rsidRPr="00561267" w:rsidRDefault="003C58A5">
            <w:pPr>
              <w:pStyle w:val="ConsPlusNormal"/>
              <w:rPr>
                <w:rFonts w:ascii="Courier New" w:hAnsi="Courier New" w:cs="Courier New"/>
                <w:szCs w:val="22"/>
              </w:rPr>
            </w:pPr>
          </w:p>
        </w:tc>
        <w:tc>
          <w:tcPr>
            <w:tcW w:w="1168" w:type="dxa"/>
          </w:tcPr>
          <w:p w:rsidR="003C58A5" w:rsidRPr="00561267"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 xml:space="preserve">(должность и ФИО должностного лица, проводящего </w:t>
      </w:r>
      <w:r w:rsidR="00DA69A5">
        <w:t xml:space="preserve">плановую </w:t>
      </w:r>
      <w:r>
        <w:t>(подпись) (дата)</w:t>
      </w:r>
      <w:proofErr w:type="gramEnd"/>
    </w:p>
    <w:p w:rsidR="003C58A5" w:rsidRDefault="00DA69A5">
      <w:pPr>
        <w:pStyle w:val="ConsPlusNonformat"/>
        <w:jc w:val="both"/>
      </w:pPr>
      <w:r>
        <w:t xml:space="preserve"> </w:t>
      </w:r>
      <w:r w:rsidR="003C58A5">
        <w:t xml:space="preserve">проверку и </w:t>
      </w:r>
      <w:proofErr w:type="gramStart"/>
      <w:r w:rsidR="003C58A5">
        <w:t>заполнившего</w:t>
      </w:r>
      <w:proofErr w:type="gramEnd"/>
      <w:r w:rsidR="003C58A5">
        <w:t xml:space="preserve">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proofErr w:type="gramStart"/>
      <w:r>
        <w:t>(должность и ФИО должностн</w:t>
      </w:r>
      <w:r w:rsidR="00DA69A5">
        <w:t xml:space="preserve">ого лица юридического лица, </w:t>
      </w:r>
      <w:r>
        <w:t>(подпись) (дата)</w:t>
      </w:r>
      <w:proofErr w:type="gramEnd"/>
    </w:p>
    <w:p w:rsidR="003C58A5" w:rsidRDefault="003C58A5">
      <w:pPr>
        <w:pStyle w:val="ConsPlusNonformat"/>
        <w:jc w:val="both"/>
      </w:pPr>
      <w:r>
        <w:t xml:space="preserve"> ФИО индивидуального предпринимателя, присутствовавшего</w:t>
      </w:r>
    </w:p>
    <w:p w:rsidR="003C58A5" w:rsidRDefault="00BA0439">
      <w:pPr>
        <w:pStyle w:val="ConsPlusNonformat"/>
        <w:jc w:val="both"/>
      </w:pPr>
      <w:r>
        <w:t xml:space="preserve"> </w:t>
      </w:r>
      <w:r w:rsidR="003C58A5">
        <w:t>при заполнении проверочного листа)</w:t>
      </w:r>
    </w:p>
    <w:p w:rsidR="003C58A5" w:rsidRDefault="003C58A5">
      <w:pPr>
        <w:pStyle w:val="ConsPlusNormal"/>
        <w:jc w:val="both"/>
      </w:pPr>
    </w:p>
    <w:p w:rsidR="003C58A5" w:rsidRPr="00733A2F" w:rsidRDefault="003C58A5">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pPr>
        <w:pStyle w:val="ConsPlusNormal"/>
        <w:spacing w:before="220"/>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sectPr w:rsidR="003C58A5" w:rsidRPr="00733A2F" w:rsidSect="0039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8A5"/>
    <w:rsid w:val="000374B4"/>
    <w:rsid w:val="000A7511"/>
    <w:rsid w:val="002833A9"/>
    <w:rsid w:val="00364B64"/>
    <w:rsid w:val="003C58A5"/>
    <w:rsid w:val="00561267"/>
    <w:rsid w:val="0060579E"/>
    <w:rsid w:val="006247FC"/>
    <w:rsid w:val="0071316E"/>
    <w:rsid w:val="00733A2F"/>
    <w:rsid w:val="0078445D"/>
    <w:rsid w:val="009C63E4"/>
    <w:rsid w:val="00BA0439"/>
    <w:rsid w:val="00C26A4B"/>
    <w:rsid w:val="00DA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C07CBDF70EC6D3CC4B264EF0D0D8378F9D9i3E" TargetMode="External"/><Relationship Id="rId13" Type="http://schemas.openxmlformats.org/officeDocument/2006/relationships/hyperlink" Target="consultantplus://offline/ref=C6842208365658614AF3D7E85D1183FC0FFEAF009D53D662E80826E7186BA8F62CCF8DE766C33D3542958620AA2631C4AE78EF0ED1i1E" TargetMode="External"/><Relationship Id="rId18" Type="http://schemas.openxmlformats.org/officeDocument/2006/relationships/hyperlink" Target="consultantplus://offline/ref=C6842208365658614AF3D7E85D1183FC0FFEAF009D53D662E80826E7186BA8F62CCF8DEF64C86A6600CBDF70EC6D3CC4B264EF0D0D8378F9D9i3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6842208365658614AF3D7E85D1183FC0FFEAF009D53D662E80826E7186BA8F62CCF8DEF64C86B630ECBDF70EC6D3CC4B264EF0D0D8378F9D9i3E" TargetMode="External"/><Relationship Id="rId12" Type="http://schemas.openxmlformats.org/officeDocument/2006/relationships/hyperlink" Target="consultantplus://offline/ref=C6842208365658614AF3D7E85D1183FC0FFEAF009D53D662E80826E7186BA8F62CCF8DE765C33D3542958620AA2631C4AE78EF0ED1i1E" TargetMode="External"/><Relationship Id="rId17" Type="http://schemas.openxmlformats.org/officeDocument/2006/relationships/hyperlink" Target="consultantplus://offline/ref=C6842208365658614AF3D7E85D1183FC0FFEAF009D53D662E80826E7186BA8F62CCF8DEF64C86A6603CBDF70EC6D3CC4B264EF0D0D8378F9D9i3E" TargetMode="External"/><Relationship Id="rId2" Type="http://schemas.openxmlformats.org/officeDocument/2006/relationships/settings" Target="settings.xml"/><Relationship Id="rId16" Type="http://schemas.openxmlformats.org/officeDocument/2006/relationships/hyperlink" Target="consultantplus://offline/ref=C6842208365658614AF3D7E85D1183FC0FFEAF009D53D662E80826E7186BA8F62CCF8DEF64C86A6602CBDF70EC6D3CC4B264EF0D0D8378F9D9i3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842208365658614AF3D7E85D1183FC0FFEAF009D53D662E80826E7186BA8F62CCF8DEF64C86B6301CBDF70EC6D3CC4B264EF0D0D8378F9D9i3E" TargetMode="External"/><Relationship Id="rId11" Type="http://schemas.openxmlformats.org/officeDocument/2006/relationships/hyperlink" Target="consultantplus://offline/ref=C6842208365658614AF3D7E85D1183FC0FFEAF009D53D662E80826E7186BA8F63ECFD5E365CA776407DE8921AAD3iAE" TargetMode="External"/><Relationship Id="rId5" Type="http://schemas.openxmlformats.org/officeDocument/2006/relationships/hyperlink" Target="consultantplus://offline/ref=67770C8F6ECA82DC6C49FC17441B316720E142E48A40540F99A97D54E83B07318F1CE2BA1E1C1355DDF643B575C4C36CCD89128D8632EAC1eEj6E" TargetMode="External"/><Relationship Id="rId15" Type="http://schemas.openxmlformats.org/officeDocument/2006/relationships/hyperlink" Target="consultantplus://offline/ref=C6842208365658614AF3D7E85D1183FC0FFEAF009D53D662E80826E7186BA8F62CCF8DEF64C86A6605CBDF70EC6D3CC4B264EF0D0D8378F9D9i3E" TargetMode="External"/><Relationship Id="rId10" Type="http://schemas.openxmlformats.org/officeDocument/2006/relationships/hyperlink" Target="consultantplus://offline/ref=C6842208365658614AF3D7E85D1183FC0FFEAF009D53D662E80826E7186BA8F62CCF8DEF64C86A6606CBDF70EC6D3CC4B264EF0D0D8378F9D9i3E" TargetMode="External"/><Relationship Id="rId19" Type="http://schemas.openxmlformats.org/officeDocument/2006/relationships/hyperlink" Target="consultantplus://offline/ref=C6842208365658614AF3D7E85D1183FC0FFEAF009D53D662E80826E7186BA8F62CCF8DEF64C86A660ECBDF70EC6D3CC4B264EF0D0D8378F9D9i3E"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consultantplus://offline/ref=C6842208365658614AF3D7E85D1183FC0FFEAF009D53D662E80826E7186BA8F62CCF8DEF64C86B6C04CBDF70EC6D3CC4B264EF0D0D8378F9D9i3E" TargetMode="External"/><Relationship Id="rId14" Type="http://schemas.openxmlformats.org/officeDocument/2006/relationships/hyperlink" Target="consultantplus://offline/ref=C6842208365658614AF3D7E85D1183FC0FFEAF009D53D662E80826E7186BA8F62CCF8DE767C33D3542958620AA2631C4AE78EF0ED1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Леонидовна Жданова</dc:creator>
  <cp:keywords/>
  <dc:description/>
  <cp:lastModifiedBy>пк</cp:lastModifiedBy>
  <cp:revision>15</cp:revision>
  <cp:lastPrinted>2022-02-03T07:10:00Z</cp:lastPrinted>
  <dcterms:created xsi:type="dcterms:W3CDTF">2022-01-12T04:34:00Z</dcterms:created>
  <dcterms:modified xsi:type="dcterms:W3CDTF">2022-02-12T03:54:00Z</dcterms:modified>
</cp:coreProperties>
</file>